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58596" w14:textId="7D308A14" w:rsidR="00B34B11" w:rsidRPr="00B34B11" w:rsidRDefault="004F7C20" w:rsidP="00B34B11">
      <w:pPr>
        <w:shd w:val="clear" w:color="auto" w:fill="FFFFFF"/>
        <w:spacing w:after="315" w:line="240" w:lineRule="auto"/>
        <w:jc w:val="center"/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</w:pPr>
      <w:r>
        <w:rPr>
          <w:rFonts w:ascii="Lato" w:eastAsia="Times New Roman" w:hAnsi="Lato" w:cs="Times New Roman"/>
          <w:b/>
          <w:bCs/>
          <w:color w:val="333333"/>
          <w:sz w:val="23"/>
          <w:szCs w:val="23"/>
          <w:lang w:eastAsia="hu-HU"/>
        </w:rPr>
        <w:t>A Deszki Móra Ferenc Csicsergő Óvoda-Bölcsőde</w:t>
      </w:r>
    </w:p>
    <w:p w14:paraId="59F2A841" w14:textId="77777777" w:rsidR="00B34B11" w:rsidRPr="00B34B11" w:rsidRDefault="00B34B11" w:rsidP="00B34B11">
      <w:pPr>
        <w:shd w:val="clear" w:color="auto" w:fill="FFFFFF"/>
        <w:spacing w:after="315" w:line="240" w:lineRule="auto"/>
        <w:jc w:val="center"/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</w:pPr>
      <w:proofErr w:type="gramStart"/>
      <w:r w:rsidRPr="00B34B11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a</w:t>
      </w:r>
      <w:proofErr w:type="gramEnd"/>
      <w:r w:rsidRPr="00B34B11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 Közalkalmazottak jogállásáról szóló 1992. évi XXXIII. törvény 20/A. § alapján pályázatot hirdet</w:t>
      </w:r>
    </w:p>
    <w:p w14:paraId="4D2D9A82" w14:textId="728E4DAF" w:rsidR="00B34B11" w:rsidRPr="00B34B11" w:rsidRDefault="00B646DB" w:rsidP="00B34B11">
      <w:pPr>
        <w:shd w:val="clear" w:color="auto" w:fill="FFFFFF"/>
        <w:spacing w:after="315" w:line="240" w:lineRule="auto"/>
        <w:jc w:val="center"/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</w:pPr>
      <w:r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1</w:t>
      </w:r>
      <w:r w:rsidR="00636D4A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 fő </w:t>
      </w:r>
      <w:r w:rsidR="00510868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óvodapedagógus</w:t>
      </w:r>
    </w:p>
    <w:p w14:paraId="698D3F59" w14:textId="77777777" w:rsidR="00B34B11" w:rsidRPr="00B34B11" w:rsidRDefault="00B34B11" w:rsidP="00B34B11">
      <w:pPr>
        <w:shd w:val="clear" w:color="auto" w:fill="FFFFFF"/>
        <w:spacing w:after="315" w:line="240" w:lineRule="auto"/>
        <w:jc w:val="center"/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</w:pPr>
      <w:proofErr w:type="gramStart"/>
      <w:r w:rsidRPr="00B34B11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munkakör</w:t>
      </w:r>
      <w:proofErr w:type="gramEnd"/>
      <w:r w:rsidRPr="00B34B11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 betöltésére.</w:t>
      </w:r>
    </w:p>
    <w:p w14:paraId="52CAE39A" w14:textId="1DC37DDC" w:rsidR="00510868" w:rsidRDefault="00B34B11" w:rsidP="00B34B11">
      <w:pPr>
        <w:shd w:val="clear" w:color="auto" w:fill="FFFFFF"/>
        <w:spacing w:after="315" w:line="240" w:lineRule="auto"/>
        <w:rPr>
          <w:rFonts w:ascii="Arial" w:hAnsi="Arial" w:cs="Arial"/>
          <w:color w:val="333333"/>
          <w:sz w:val="21"/>
          <w:szCs w:val="21"/>
        </w:rPr>
      </w:pPr>
      <w:r w:rsidRPr="00B34B11">
        <w:rPr>
          <w:rFonts w:ascii="Lato" w:eastAsia="Times New Roman" w:hAnsi="Lato" w:cs="Times New Roman"/>
          <w:b/>
          <w:bCs/>
          <w:color w:val="333333"/>
          <w:sz w:val="23"/>
          <w:szCs w:val="23"/>
          <w:lang w:eastAsia="hu-HU"/>
        </w:rPr>
        <w:t>A közalkalmazotti jogviszony időtartama:</w:t>
      </w:r>
      <w:r w:rsidRPr="00B34B11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br/>
      </w:r>
      <w:r w:rsidR="004F7C20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H</w:t>
      </w:r>
      <w:r w:rsidR="00510868" w:rsidRPr="00B05859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atározott idejű 2023.0</w:t>
      </w:r>
      <w:r w:rsidR="00B646DB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8</w:t>
      </w:r>
      <w:r w:rsidR="00510868" w:rsidRPr="00B05859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.31 –</w:t>
      </w:r>
      <w:proofErr w:type="spellStart"/>
      <w:r w:rsidR="00510868" w:rsidRPr="00B05859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ig</w:t>
      </w:r>
      <w:proofErr w:type="spellEnd"/>
      <w:r w:rsidR="00510868" w:rsidRPr="00B05859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 tartó közalkalmazotti jogviszony</w:t>
      </w:r>
    </w:p>
    <w:p w14:paraId="7F934B7B" w14:textId="4694BAB1" w:rsidR="00B34B11" w:rsidRPr="00B34B11" w:rsidRDefault="00B34B11" w:rsidP="00B34B11">
      <w:pPr>
        <w:shd w:val="clear" w:color="auto" w:fill="FFFFFF"/>
        <w:spacing w:after="315" w:line="240" w:lineRule="auto"/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</w:pPr>
      <w:r w:rsidRPr="00B34B11">
        <w:rPr>
          <w:rFonts w:ascii="Lato" w:eastAsia="Times New Roman" w:hAnsi="Lato" w:cs="Times New Roman"/>
          <w:b/>
          <w:bCs/>
          <w:color w:val="333333"/>
          <w:sz w:val="23"/>
          <w:szCs w:val="23"/>
          <w:lang w:eastAsia="hu-HU"/>
        </w:rPr>
        <w:t>Foglalkoztatás jellege:</w:t>
      </w:r>
      <w:r w:rsidRPr="00B34B11">
        <w:rPr>
          <w:rFonts w:ascii="Lato" w:eastAsia="Times New Roman" w:hAnsi="Lato" w:cs="Times New Roman"/>
          <w:b/>
          <w:bCs/>
          <w:color w:val="333333"/>
          <w:sz w:val="23"/>
          <w:szCs w:val="23"/>
          <w:lang w:eastAsia="hu-HU"/>
        </w:rPr>
        <w:br/>
      </w:r>
      <w:r w:rsidRPr="00B34B11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Teljes munkaidő</w:t>
      </w:r>
    </w:p>
    <w:p w14:paraId="50C3A20C" w14:textId="7A08F37A" w:rsidR="00B34B11" w:rsidRPr="00B34B11" w:rsidRDefault="00B34B11" w:rsidP="00B34B11">
      <w:pPr>
        <w:shd w:val="clear" w:color="auto" w:fill="FFFFFF"/>
        <w:spacing w:after="315" w:line="240" w:lineRule="auto"/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</w:pPr>
      <w:r w:rsidRPr="00B34B11">
        <w:rPr>
          <w:rFonts w:ascii="Lato" w:eastAsia="Times New Roman" w:hAnsi="Lato" w:cs="Times New Roman"/>
          <w:b/>
          <w:bCs/>
          <w:color w:val="333333"/>
          <w:sz w:val="23"/>
          <w:szCs w:val="23"/>
          <w:lang w:eastAsia="hu-HU"/>
        </w:rPr>
        <w:t>A munkavégzés helye:</w:t>
      </w:r>
      <w:r w:rsidRPr="00B34B11">
        <w:rPr>
          <w:rFonts w:ascii="Lato" w:eastAsia="Times New Roman" w:hAnsi="Lato" w:cs="Times New Roman"/>
          <w:b/>
          <w:bCs/>
          <w:color w:val="333333"/>
          <w:sz w:val="23"/>
          <w:szCs w:val="23"/>
          <w:lang w:eastAsia="hu-HU"/>
        </w:rPr>
        <w:br/>
      </w:r>
      <w:r w:rsidR="000B3FBA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Csongrád-Csanád</w:t>
      </w:r>
      <w:r w:rsidRPr="00B34B11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 megye, </w:t>
      </w:r>
      <w:r w:rsidR="000B3FBA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6772 Deszk, </w:t>
      </w:r>
      <w:r w:rsidR="00B05859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Móra Ferenc utca 2. </w:t>
      </w:r>
    </w:p>
    <w:p w14:paraId="05F6BC1F" w14:textId="77777777" w:rsidR="0026100D" w:rsidRPr="0026100D" w:rsidRDefault="00B34B11" w:rsidP="0026100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color w:val="595858"/>
          <w:sz w:val="23"/>
          <w:szCs w:val="23"/>
          <w:lang w:eastAsia="hu-HU"/>
        </w:rPr>
      </w:pPr>
      <w:r w:rsidRPr="0026100D">
        <w:rPr>
          <w:rFonts w:ascii="Lato" w:eastAsia="Times New Roman" w:hAnsi="Lato" w:cs="Times New Roman"/>
          <w:b/>
          <w:color w:val="595858"/>
          <w:sz w:val="23"/>
          <w:szCs w:val="23"/>
          <w:lang w:eastAsia="hu-HU"/>
        </w:rPr>
        <w:t>A munkakörbe tartozó, illetve a vezetői megbízással járó lényeges feladatok:</w:t>
      </w:r>
      <w:r w:rsidR="0026100D" w:rsidRPr="0026100D">
        <w:rPr>
          <w:rFonts w:ascii="Lato" w:eastAsia="Times New Roman" w:hAnsi="Lato" w:cs="Times New Roman"/>
          <w:b/>
          <w:color w:val="595858"/>
          <w:sz w:val="23"/>
          <w:szCs w:val="23"/>
          <w:lang w:eastAsia="hu-HU"/>
        </w:rPr>
        <w:t xml:space="preserve"> </w:t>
      </w:r>
    </w:p>
    <w:p w14:paraId="0C5164A7" w14:textId="090B5973" w:rsidR="0026100D" w:rsidRPr="0026100D" w:rsidRDefault="0026100D" w:rsidP="00B058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</w:pPr>
      <w:r w:rsidRPr="0026100D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Az óvodapedagógus munkaideje heti 40 óra, melyből kötött munkaidejét (heti 32 óra) a gyermekekkel való közvetlen, a teljes óvodai életet magában foglaló foglalkozásra kell fordítania, a munkaidő fennmaradó részében, legfeljebb heti négy órában a nevelést előkészítő, azzal összefü</w:t>
      </w:r>
      <w:r w:rsidR="00B05859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ggő egyéb pedagógiai feladatok, </w:t>
      </w:r>
      <w:r w:rsidRPr="0026100D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a nevelőtestület munkájában való részvétel, gyakornok szakmai segítése, továbbá eseti helyettesítés rendelhető el az óvodapedagógus számára. </w:t>
      </w:r>
    </w:p>
    <w:p w14:paraId="6F60BBA5" w14:textId="77777777" w:rsidR="0026100D" w:rsidRDefault="00B34B11" w:rsidP="0026100D">
      <w:pPr>
        <w:shd w:val="clear" w:color="auto" w:fill="FFFFFF"/>
        <w:spacing w:after="315" w:line="240" w:lineRule="auto"/>
        <w:jc w:val="both"/>
        <w:rPr>
          <w:rFonts w:ascii="Lato" w:eastAsia="Times New Roman" w:hAnsi="Lato" w:cs="Times New Roman"/>
          <w:b/>
          <w:bCs/>
          <w:color w:val="333333"/>
          <w:sz w:val="23"/>
          <w:szCs w:val="23"/>
          <w:lang w:eastAsia="hu-HU"/>
        </w:rPr>
      </w:pPr>
      <w:r w:rsidRPr="00B34B11">
        <w:rPr>
          <w:rFonts w:ascii="Lato" w:eastAsia="Times New Roman" w:hAnsi="Lato" w:cs="Times New Roman"/>
          <w:b/>
          <w:bCs/>
          <w:color w:val="333333"/>
          <w:sz w:val="23"/>
          <w:szCs w:val="23"/>
          <w:lang w:eastAsia="hu-HU"/>
        </w:rPr>
        <w:t>Illetmény és juttatások:</w:t>
      </w:r>
    </w:p>
    <w:p w14:paraId="52C33040" w14:textId="488D3A59" w:rsidR="00B34B11" w:rsidRDefault="00B34B11" w:rsidP="0026100D">
      <w:pPr>
        <w:shd w:val="clear" w:color="auto" w:fill="FFFFFF"/>
        <w:spacing w:after="315" w:line="240" w:lineRule="auto"/>
        <w:jc w:val="both"/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</w:pPr>
      <w:r w:rsidRPr="00B34B11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Az illetmény megállapítására és a juttatásokra a Közalkalmazottak jogállásáról szóló 1992. évi XXXIII. törvény rendelkezései az irányadók.</w:t>
      </w:r>
    </w:p>
    <w:p w14:paraId="26FF2D69" w14:textId="018E5F54" w:rsidR="0026100D" w:rsidRDefault="0026100D" w:rsidP="0026100D">
      <w:pPr>
        <w:shd w:val="clear" w:color="auto" w:fill="FFFFFF"/>
        <w:spacing w:after="315" w:line="240" w:lineRule="auto"/>
        <w:jc w:val="both"/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Pályázati feltételek:</w:t>
      </w:r>
    </w:p>
    <w:p w14:paraId="28454EBB" w14:textId="39553326" w:rsidR="0026100D" w:rsidRPr="0026100D" w:rsidRDefault="0026100D" w:rsidP="005962FD">
      <w:pPr>
        <w:shd w:val="clear" w:color="auto" w:fill="FFFFFF"/>
        <w:spacing w:after="0" w:line="276" w:lineRule="auto"/>
        <w:ind w:left="720"/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</w:pPr>
      <w:r>
        <w:rPr>
          <w:rFonts w:ascii="Arial" w:hAnsi="Arial" w:cs="Arial"/>
          <w:color w:val="333333"/>
          <w:sz w:val="21"/>
          <w:szCs w:val="21"/>
        </w:rPr>
        <w:t>Főiskola, Óvodapedagógus</w:t>
      </w:r>
    </w:p>
    <w:p w14:paraId="01043050" w14:textId="7D3D0066" w:rsidR="00B34B11" w:rsidRPr="00B34B11" w:rsidRDefault="00B34B11" w:rsidP="005962FD">
      <w:pPr>
        <w:shd w:val="clear" w:color="auto" w:fill="FFFFFF"/>
        <w:spacing w:after="0" w:line="276" w:lineRule="auto"/>
        <w:ind w:left="720"/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</w:pPr>
      <w:r w:rsidRPr="00B34B11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Magyar állampolgárság,</w:t>
      </w:r>
      <w:r w:rsidR="00CB4346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 </w:t>
      </w:r>
      <w:r w:rsidRPr="00B34B11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büntetlen előélet és cselekvőképesség,</w:t>
      </w:r>
      <w:r w:rsidR="00CB4346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 </w:t>
      </w:r>
      <w:r w:rsidRPr="00B34B11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foglalkozás egészségügyi alkalmasság.</w:t>
      </w:r>
    </w:p>
    <w:p w14:paraId="39622B16" w14:textId="77777777" w:rsidR="005962FD" w:rsidRDefault="005962FD" w:rsidP="00B34B11">
      <w:pPr>
        <w:shd w:val="clear" w:color="auto" w:fill="FFFFFF"/>
        <w:spacing w:after="315" w:line="240" w:lineRule="auto"/>
        <w:rPr>
          <w:rFonts w:ascii="Lato" w:eastAsia="Times New Roman" w:hAnsi="Lato" w:cs="Times New Roman"/>
          <w:b/>
          <w:bCs/>
          <w:color w:val="333333"/>
          <w:sz w:val="23"/>
          <w:szCs w:val="23"/>
          <w:lang w:eastAsia="hu-HU"/>
        </w:rPr>
      </w:pPr>
    </w:p>
    <w:p w14:paraId="18BE1DEB" w14:textId="36B0D82E" w:rsidR="00B34B11" w:rsidRPr="00B34B11" w:rsidRDefault="00B34B11" w:rsidP="00B34B11">
      <w:pPr>
        <w:shd w:val="clear" w:color="auto" w:fill="FFFFFF"/>
        <w:spacing w:after="315" w:line="240" w:lineRule="auto"/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</w:pPr>
      <w:r w:rsidRPr="00B34B11">
        <w:rPr>
          <w:rFonts w:ascii="Lato" w:eastAsia="Times New Roman" w:hAnsi="Lato" w:cs="Times New Roman"/>
          <w:b/>
          <w:bCs/>
          <w:color w:val="333333"/>
          <w:sz w:val="23"/>
          <w:szCs w:val="23"/>
          <w:lang w:eastAsia="hu-HU"/>
        </w:rPr>
        <w:t>A pályázat elbírálásánál előnyt jelent:</w:t>
      </w:r>
    </w:p>
    <w:p w14:paraId="06778C8F" w14:textId="4A4A3B21" w:rsidR="00B34B11" w:rsidRPr="00B34B11" w:rsidRDefault="00B05859" w:rsidP="00B646D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</w:pPr>
      <w:r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Ó</w:t>
      </w:r>
      <w:r w:rsidR="0026100D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vodapedagógus</w:t>
      </w:r>
      <w:r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 munkakörben szerzett</w:t>
      </w:r>
      <w:r w:rsidR="0026100D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 </w:t>
      </w:r>
      <w:r w:rsidR="0026100D" w:rsidRPr="00B34B11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szakmai tapasztalat</w:t>
      </w:r>
      <w:r w:rsidR="00DD261C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.</w:t>
      </w:r>
    </w:p>
    <w:p w14:paraId="3357F350" w14:textId="77777777" w:rsidR="00B34B11" w:rsidRPr="00B34B11" w:rsidRDefault="00B34B11" w:rsidP="00B34B11">
      <w:pPr>
        <w:shd w:val="clear" w:color="auto" w:fill="FFFFFF"/>
        <w:spacing w:after="315" w:line="240" w:lineRule="auto"/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</w:pPr>
      <w:r w:rsidRPr="00B34B11">
        <w:rPr>
          <w:rFonts w:ascii="Lato" w:eastAsia="Times New Roman" w:hAnsi="Lato" w:cs="Times New Roman"/>
          <w:b/>
          <w:bCs/>
          <w:color w:val="333333"/>
          <w:sz w:val="23"/>
          <w:szCs w:val="23"/>
          <w:lang w:eastAsia="hu-HU"/>
        </w:rPr>
        <w:t>Elvárt kompetenciák:</w:t>
      </w:r>
    </w:p>
    <w:p w14:paraId="2DD371F4" w14:textId="4C83C4C5" w:rsidR="00CB4346" w:rsidRDefault="00B05859" w:rsidP="00B646DB">
      <w:pPr>
        <w:shd w:val="clear" w:color="auto" w:fill="FFFFFF"/>
        <w:spacing w:after="0" w:line="276" w:lineRule="auto"/>
        <w:ind w:left="357"/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</w:pPr>
      <w:r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A korszerű óvodai nevelés elméleti és gyakorlati ismerete, magas szintű módszertani tudás</w:t>
      </w:r>
      <w:r w:rsidR="00AF6CD7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.</w:t>
      </w:r>
    </w:p>
    <w:p w14:paraId="501E01BA" w14:textId="4437DAD8" w:rsidR="00B34B11" w:rsidRDefault="00B34B11" w:rsidP="00B646DB">
      <w:pPr>
        <w:shd w:val="clear" w:color="auto" w:fill="FFFFFF"/>
        <w:spacing w:after="0" w:line="276" w:lineRule="auto"/>
        <w:ind w:left="357"/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</w:pPr>
      <w:r w:rsidRPr="00B34B11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Jó kommunikációs készség,</w:t>
      </w:r>
      <w:r w:rsidR="00CB4346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 </w:t>
      </w:r>
      <w:r w:rsidRPr="00B34B11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empátia,</w:t>
      </w:r>
      <w:r w:rsidR="00CB4346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 </w:t>
      </w:r>
      <w:r w:rsidRPr="00B34B11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szakmai felkészültség,</w:t>
      </w:r>
    </w:p>
    <w:p w14:paraId="1B4E53CF" w14:textId="28020304" w:rsidR="00CB4346" w:rsidRDefault="00CB4346" w:rsidP="00B646DB">
      <w:pPr>
        <w:shd w:val="clear" w:color="auto" w:fill="FFFFFF"/>
        <w:spacing w:after="0" w:line="276" w:lineRule="auto"/>
        <w:ind w:left="357"/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</w:pPr>
      <w:r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Csapatmunkában való együttműködési készség, rugalmasság, pontosság, segítőkészség</w:t>
      </w:r>
      <w:r w:rsidR="003061D4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.</w:t>
      </w:r>
    </w:p>
    <w:p w14:paraId="2D171E1B" w14:textId="6AEAB76A" w:rsidR="00CB4346" w:rsidRDefault="00CB4346" w:rsidP="00CB4346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</w:pPr>
    </w:p>
    <w:p w14:paraId="498B53E5" w14:textId="011E51BC" w:rsidR="00CB4346" w:rsidRDefault="00CB4346" w:rsidP="00CB4346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</w:pPr>
    </w:p>
    <w:p w14:paraId="03324F19" w14:textId="3C113598" w:rsidR="00CB4346" w:rsidRDefault="00CB4346" w:rsidP="00CB4346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</w:pPr>
    </w:p>
    <w:p w14:paraId="6DA40695" w14:textId="77777777" w:rsidR="003061D4" w:rsidRDefault="003061D4" w:rsidP="00B34B11">
      <w:pPr>
        <w:shd w:val="clear" w:color="auto" w:fill="FFFFFF"/>
        <w:spacing w:after="315" w:line="240" w:lineRule="auto"/>
        <w:rPr>
          <w:rFonts w:ascii="Lato" w:eastAsia="Times New Roman" w:hAnsi="Lato" w:cs="Times New Roman"/>
          <w:b/>
          <w:bCs/>
          <w:color w:val="333333"/>
          <w:sz w:val="23"/>
          <w:szCs w:val="23"/>
          <w:lang w:eastAsia="hu-HU"/>
        </w:rPr>
      </w:pPr>
    </w:p>
    <w:p w14:paraId="2A352938" w14:textId="5184C5C5" w:rsidR="00B34B11" w:rsidRPr="00B34B11" w:rsidRDefault="00B34B11" w:rsidP="00B34B11">
      <w:pPr>
        <w:shd w:val="clear" w:color="auto" w:fill="FFFFFF"/>
        <w:spacing w:after="315" w:line="240" w:lineRule="auto"/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</w:pPr>
      <w:r w:rsidRPr="00B34B11">
        <w:rPr>
          <w:rFonts w:ascii="Lato" w:eastAsia="Times New Roman" w:hAnsi="Lato" w:cs="Times New Roman"/>
          <w:b/>
          <w:bCs/>
          <w:color w:val="333333"/>
          <w:sz w:val="23"/>
          <w:szCs w:val="23"/>
          <w:lang w:eastAsia="hu-HU"/>
        </w:rPr>
        <w:lastRenderedPageBreak/>
        <w:t>A pályázat részeként benyújtandó iratok, igazolások:</w:t>
      </w:r>
    </w:p>
    <w:p w14:paraId="4254F640" w14:textId="19398C0E" w:rsidR="00F7017A" w:rsidRDefault="00184BD8" w:rsidP="00B646DB">
      <w:pPr>
        <w:shd w:val="clear" w:color="auto" w:fill="FFFFFF"/>
        <w:spacing w:after="0" w:line="276" w:lineRule="auto"/>
        <w:ind w:left="357"/>
        <w:jc w:val="both"/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</w:pPr>
      <w:r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Fényképes s</w:t>
      </w:r>
      <w:r w:rsidR="00B34B11" w:rsidRPr="00B34B11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zakmai önéletrajz,</w:t>
      </w:r>
      <w:r w:rsidR="00CB4346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 </w:t>
      </w:r>
      <w:r w:rsidR="00B34B11" w:rsidRPr="00B34B11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motivációs levél,</w:t>
      </w:r>
      <w:r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 </w:t>
      </w:r>
      <w:r w:rsidR="00B34B11" w:rsidRPr="00B34B11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iskolai végzettséget</w:t>
      </w:r>
      <w:r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, képzettséget</w:t>
      </w:r>
      <w:r w:rsidR="00B34B11" w:rsidRPr="00B34B11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 igazoló okiratok másolata.</w:t>
      </w:r>
    </w:p>
    <w:p w14:paraId="644C2055" w14:textId="17B89AE0" w:rsidR="00184BD8" w:rsidRDefault="00B34B11" w:rsidP="00B646DB">
      <w:pPr>
        <w:shd w:val="clear" w:color="auto" w:fill="FFFFFF"/>
        <w:spacing w:after="0" w:line="276" w:lineRule="auto"/>
        <w:ind w:left="357"/>
        <w:jc w:val="both"/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</w:pPr>
      <w:r w:rsidRPr="00B34B11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90 napnál nem régebbi erkölcsi bizonyítvány</w:t>
      </w:r>
      <w:r w:rsidR="003061D4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 vagy a megkérését igazoló dokumentum</w:t>
      </w:r>
      <w:r w:rsidRPr="00B34B11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.</w:t>
      </w:r>
    </w:p>
    <w:p w14:paraId="5609E4DA" w14:textId="57813957" w:rsidR="00CB4346" w:rsidRDefault="00B34B11" w:rsidP="00B646DB">
      <w:pPr>
        <w:shd w:val="clear" w:color="auto" w:fill="FFFFFF"/>
        <w:spacing w:after="0" w:line="276" w:lineRule="auto"/>
        <w:ind w:left="357"/>
        <w:jc w:val="both"/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</w:pPr>
      <w:r w:rsidRPr="00B34B11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Nyilatkozat arra vonatkozólag,</w:t>
      </w:r>
      <w:r w:rsidR="00184BD8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 </w:t>
      </w:r>
      <w:r w:rsidRPr="00B34B11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hogy a pályázati anyagban foglalt adatainak a pályázati eljárással összefüggő kezeléséhez hozzájárul.</w:t>
      </w:r>
    </w:p>
    <w:p w14:paraId="547B0B5B" w14:textId="10D1E4D0" w:rsidR="00B34B11" w:rsidRPr="00B34B11" w:rsidRDefault="00B34B11" w:rsidP="00B646DB">
      <w:pPr>
        <w:shd w:val="clear" w:color="auto" w:fill="FFFFFF"/>
        <w:spacing w:after="0" w:line="276" w:lineRule="auto"/>
        <w:ind w:left="357"/>
        <w:jc w:val="both"/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</w:pPr>
      <w:r w:rsidRPr="00B34B11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Nyilatkozat arról,</w:t>
      </w:r>
      <w:r w:rsidR="0081465F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 </w:t>
      </w:r>
      <w:r w:rsidRPr="00B34B11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hogy a 15/1998.</w:t>
      </w:r>
      <w:r w:rsidR="00CB4346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 </w:t>
      </w:r>
      <w:r w:rsidRPr="00B34B11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(IV.30.)</w:t>
      </w:r>
      <w:r w:rsidR="00CB4346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 </w:t>
      </w:r>
      <w:r w:rsidRPr="00B34B11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NM rendelet alkalmazási körébe tartozó munkakör esetén, a Gyv</w:t>
      </w:r>
      <w:r w:rsidR="00184BD8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t</w:t>
      </w:r>
      <w:r w:rsidRPr="00B34B11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. 1997. évi XXXI. törvény 10/</w:t>
      </w:r>
      <w:proofErr w:type="gramStart"/>
      <w:r w:rsidRPr="00B34B11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A</w:t>
      </w:r>
      <w:proofErr w:type="gramEnd"/>
      <w:r w:rsidRPr="00B34B11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. §</w:t>
      </w:r>
      <w:proofErr w:type="spellStart"/>
      <w:r w:rsidRPr="00B34B11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-ának</w:t>
      </w:r>
      <w:proofErr w:type="spellEnd"/>
      <w:r w:rsidRPr="00B34B11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 (1)</w:t>
      </w:r>
      <w:r w:rsidR="00CB4346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 </w:t>
      </w:r>
      <w:r w:rsidRPr="00B34B11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bekezdésében meghatározott kizáró ok</w:t>
      </w:r>
      <w:r w:rsidR="00184BD8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ok</w:t>
      </w:r>
      <w:r w:rsidRPr="00B34B11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 vele szemben nem áll</w:t>
      </w:r>
      <w:r w:rsidR="00184BD8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nak</w:t>
      </w:r>
      <w:r w:rsidRPr="00B34B11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 fenn.</w:t>
      </w:r>
    </w:p>
    <w:p w14:paraId="0CDE97B0" w14:textId="77777777" w:rsidR="00B646DB" w:rsidRDefault="00B646DB" w:rsidP="00B34B11">
      <w:pPr>
        <w:shd w:val="clear" w:color="auto" w:fill="FFFFFF"/>
        <w:spacing w:after="315" w:line="240" w:lineRule="auto"/>
        <w:rPr>
          <w:rFonts w:ascii="Lato" w:eastAsia="Times New Roman" w:hAnsi="Lato" w:cs="Times New Roman"/>
          <w:b/>
          <w:bCs/>
          <w:color w:val="333333"/>
          <w:sz w:val="23"/>
          <w:szCs w:val="23"/>
          <w:lang w:eastAsia="hu-HU"/>
        </w:rPr>
      </w:pPr>
    </w:p>
    <w:p w14:paraId="0F6F7CE0" w14:textId="54232AF9" w:rsidR="00B34B11" w:rsidRPr="00B34B11" w:rsidRDefault="00B34B11" w:rsidP="00B34B11">
      <w:pPr>
        <w:shd w:val="clear" w:color="auto" w:fill="FFFFFF"/>
        <w:spacing w:after="315" w:line="240" w:lineRule="auto"/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</w:pPr>
      <w:r w:rsidRPr="00B34B11">
        <w:rPr>
          <w:rFonts w:ascii="Lato" w:eastAsia="Times New Roman" w:hAnsi="Lato" w:cs="Times New Roman"/>
          <w:b/>
          <w:bCs/>
          <w:color w:val="333333"/>
          <w:sz w:val="23"/>
          <w:szCs w:val="23"/>
          <w:lang w:eastAsia="hu-HU"/>
        </w:rPr>
        <w:t>A munkakör betölthetőségének időpontja:</w:t>
      </w:r>
      <w:r w:rsidRPr="00B34B11">
        <w:rPr>
          <w:rFonts w:ascii="Lato" w:eastAsia="Times New Roman" w:hAnsi="Lato" w:cs="Times New Roman"/>
          <w:b/>
          <w:bCs/>
          <w:color w:val="333333"/>
          <w:sz w:val="23"/>
          <w:szCs w:val="23"/>
          <w:lang w:eastAsia="hu-HU"/>
        </w:rPr>
        <w:br/>
      </w:r>
      <w:r w:rsidRPr="00B34B11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A munkakör legkorábban </w:t>
      </w:r>
      <w:r w:rsidR="00F7017A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2022. </w:t>
      </w:r>
      <w:r w:rsidR="005962FD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dec</w:t>
      </w:r>
      <w:r w:rsidR="00B05859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ember </w:t>
      </w:r>
      <w:r w:rsidR="00693154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5</w:t>
      </w:r>
      <w:r w:rsidRPr="00B34B11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. napjától tölthető be.</w:t>
      </w:r>
    </w:p>
    <w:p w14:paraId="4316568C" w14:textId="49599AB9" w:rsidR="00B34B11" w:rsidRPr="00B34B11" w:rsidRDefault="00B34B11" w:rsidP="00B34B11">
      <w:pPr>
        <w:shd w:val="clear" w:color="auto" w:fill="FFFFFF"/>
        <w:spacing w:after="315" w:line="240" w:lineRule="auto"/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</w:pPr>
      <w:r w:rsidRPr="00B34B11">
        <w:rPr>
          <w:rFonts w:ascii="Lato" w:eastAsia="Times New Roman" w:hAnsi="Lato" w:cs="Times New Roman"/>
          <w:b/>
          <w:bCs/>
          <w:color w:val="333333"/>
          <w:sz w:val="23"/>
          <w:szCs w:val="23"/>
          <w:lang w:eastAsia="hu-HU"/>
        </w:rPr>
        <w:t>A pályázat benyújtásának határideje:</w:t>
      </w:r>
      <w:r w:rsidRPr="00B34B11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 </w:t>
      </w:r>
      <w:r w:rsidR="005962FD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2022. november 2</w:t>
      </w:r>
      <w:r w:rsidR="00693154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9</w:t>
      </w:r>
      <w:r w:rsidR="00B05859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. </w:t>
      </w:r>
    </w:p>
    <w:p w14:paraId="4B03030A" w14:textId="71D3A7F8" w:rsidR="00B34B11" w:rsidRPr="00B34B11" w:rsidRDefault="00B34B11" w:rsidP="00707728">
      <w:pPr>
        <w:shd w:val="clear" w:color="auto" w:fill="FFFFFF"/>
        <w:spacing w:after="315" w:line="240" w:lineRule="auto"/>
        <w:jc w:val="both"/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</w:pPr>
      <w:r w:rsidRPr="00B34B11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A pályázati kiírással kapcsolatosan további információt </w:t>
      </w:r>
      <w:proofErr w:type="spellStart"/>
      <w:r w:rsidR="0081465F" w:rsidRPr="0081465F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Ternainé</w:t>
      </w:r>
      <w:proofErr w:type="spellEnd"/>
      <w:r w:rsidR="0081465F" w:rsidRPr="0081465F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 Fodor Mariann</w:t>
      </w:r>
      <w:r w:rsidR="00B05859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a</w:t>
      </w:r>
      <w:r w:rsidR="00E060FE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 intézményvezető</w:t>
      </w:r>
      <w:r w:rsidR="00B05859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 </w:t>
      </w:r>
      <w:r w:rsidRPr="00B34B11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nyújt, a 06</w:t>
      </w:r>
      <w:r w:rsidR="00B05859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70</w:t>
      </w:r>
      <w:r w:rsidR="009E4FF1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/</w:t>
      </w:r>
      <w:r w:rsidR="00B05859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211-1709-e</w:t>
      </w:r>
      <w:r w:rsidRPr="00B34B11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s telefonszámon.</w:t>
      </w:r>
    </w:p>
    <w:p w14:paraId="4D9869BA" w14:textId="77777777" w:rsidR="00B34B11" w:rsidRPr="00B34B11" w:rsidRDefault="00B34B11" w:rsidP="00B34B11">
      <w:pPr>
        <w:shd w:val="clear" w:color="auto" w:fill="FFFFFF"/>
        <w:spacing w:after="315" w:line="240" w:lineRule="auto"/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</w:pPr>
      <w:r w:rsidRPr="00B34B11">
        <w:rPr>
          <w:rFonts w:ascii="Lato" w:eastAsia="Times New Roman" w:hAnsi="Lato" w:cs="Times New Roman"/>
          <w:b/>
          <w:bCs/>
          <w:color w:val="333333"/>
          <w:sz w:val="23"/>
          <w:szCs w:val="23"/>
          <w:lang w:eastAsia="hu-HU"/>
        </w:rPr>
        <w:t>A pályázatok benyújtásának módja:</w:t>
      </w:r>
    </w:p>
    <w:p w14:paraId="6B1CEF44" w14:textId="5EAD34B0" w:rsidR="00B34B11" w:rsidRPr="00B34B11" w:rsidRDefault="00B34B11" w:rsidP="009E4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</w:pPr>
      <w:r w:rsidRPr="00B34B11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Postai úton, a pályázatnak </w:t>
      </w:r>
      <w:r w:rsidR="00E060FE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a </w:t>
      </w:r>
      <w:r w:rsidR="00A767BC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D</w:t>
      </w:r>
      <w:r w:rsidR="00E060FE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eszki Móra Ferenc Csicsergő Óvoda-Bölcsőde </w:t>
      </w:r>
      <w:r w:rsidRPr="00B34B11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címére történő megküldésével (</w:t>
      </w:r>
      <w:r w:rsidR="00F7017A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6772 Deszk, </w:t>
      </w:r>
      <w:r w:rsidR="00E060FE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Móra F. </w:t>
      </w:r>
      <w:proofErr w:type="gramStart"/>
      <w:r w:rsidR="00E060FE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u.</w:t>
      </w:r>
      <w:proofErr w:type="gramEnd"/>
      <w:r w:rsidR="00E060FE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 2.</w:t>
      </w:r>
      <w:r w:rsidRPr="00B34B11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). Kérjük a borítékon feltüntetni a pályázati adatbáz</w:t>
      </w:r>
      <w:r w:rsidR="00902D3F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isban </w:t>
      </w:r>
      <w:proofErr w:type="gramStart"/>
      <w:r w:rsidR="00902D3F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szereplő</w:t>
      </w:r>
      <w:r w:rsidR="003D782A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 </w:t>
      </w:r>
      <w:r w:rsidR="00902D3F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azonosító</w:t>
      </w:r>
      <w:proofErr w:type="gramEnd"/>
      <w:r w:rsidR="00902D3F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 számot</w:t>
      </w:r>
      <w:r w:rsidR="000C06D4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: D1/6147-3/2022,</w:t>
      </w:r>
      <w:r w:rsidRPr="00B34B11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 valamint a munkakö</w:t>
      </w:r>
      <w:r w:rsidR="00B05859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r megnevezését: </w:t>
      </w:r>
      <w:r w:rsidR="000C06D4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1 fő </w:t>
      </w:r>
      <w:bookmarkStart w:id="0" w:name="_GoBack"/>
      <w:bookmarkEnd w:id="0"/>
      <w:r w:rsidR="00B05859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óvodapedagógus</w:t>
      </w:r>
      <w:r w:rsidR="00E060FE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.</w:t>
      </w:r>
    </w:p>
    <w:p w14:paraId="23B179C1" w14:textId="77777777" w:rsidR="00B05859" w:rsidRDefault="00B34B11" w:rsidP="00B05859">
      <w:pPr>
        <w:shd w:val="clear" w:color="auto" w:fill="FFFFFF"/>
        <w:spacing w:after="315" w:line="240" w:lineRule="auto"/>
        <w:jc w:val="both"/>
        <w:rPr>
          <w:rFonts w:ascii="Lato" w:eastAsia="Times New Roman" w:hAnsi="Lato" w:cs="Times New Roman"/>
          <w:b/>
          <w:bCs/>
          <w:color w:val="333333"/>
          <w:sz w:val="23"/>
          <w:szCs w:val="23"/>
          <w:lang w:eastAsia="hu-HU"/>
        </w:rPr>
      </w:pPr>
      <w:r w:rsidRPr="00B34B11">
        <w:rPr>
          <w:rFonts w:ascii="Lato" w:eastAsia="Times New Roman" w:hAnsi="Lato" w:cs="Times New Roman"/>
          <w:b/>
          <w:bCs/>
          <w:color w:val="333333"/>
          <w:sz w:val="23"/>
          <w:szCs w:val="23"/>
          <w:lang w:eastAsia="hu-HU"/>
        </w:rPr>
        <w:t>A pályázat elbírálásának módja, rendje:</w:t>
      </w:r>
    </w:p>
    <w:p w14:paraId="1E1FF925" w14:textId="7F22454B" w:rsidR="00B34B11" w:rsidRPr="00B34B11" w:rsidRDefault="00B34B11" w:rsidP="00B05859">
      <w:pPr>
        <w:shd w:val="clear" w:color="auto" w:fill="FFFFFF"/>
        <w:spacing w:after="315" w:line="240" w:lineRule="auto"/>
        <w:jc w:val="both"/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</w:pPr>
      <w:r w:rsidRPr="00B34B11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A feltételeknek megfelelő pályázatot benyújtók közül az előértékelésen kiválasztott pályázók személyes meghallgatáson vesznek részt.</w:t>
      </w:r>
      <w:r w:rsidR="00802FF5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 A pályázat kiírója fenntartja a jogot arra, hogy csak azok</w:t>
      </w:r>
      <w:r w:rsidR="00DD261C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at</w:t>
      </w:r>
      <w:r w:rsidR="00802FF5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 a pályázókat hallgassa meg személyesen, akiket a benyújtott pály</w:t>
      </w:r>
      <w:r w:rsidR="0096482A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á</w:t>
      </w:r>
      <w:r w:rsidR="00802FF5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zati anyag alapján alkalmasnak ítél a munkakör betöltés</w:t>
      </w:r>
      <w:r w:rsidR="00DD261C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ére. A pályázat elbírálásáról az intézményvezető és a </w:t>
      </w:r>
      <w:r w:rsidR="00802FF5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fenntartó</w:t>
      </w:r>
      <w:r w:rsidR="00DD261C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 közösen </w:t>
      </w:r>
      <w:r w:rsidR="00802FF5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dönt</w:t>
      </w:r>
      <w:r w:rsidR="00DD261C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. </w:t>
      </w:r>
    </w:p>
    <w:p w14:paraId="4BA5D556" w14:textId="2A331420" w:rsidR="00B34B11" w:rsidRPr="00B34B11" w:rsidRDefault="00B34B11" w:rsidP="00B34B11">
      <w:pPr>
        <w:shd w:val="clear" w:color="auto" w:fill="FFFFFF"/>
        <w:spacing w:after="315" w:line="240" w:lineRule="auto"/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</w:pPr>
      <w:r w:rsidRPr="00F7017A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A pályázat elbírálásának határideje:</w:t>
      </w:r>
      <w:r w:rsidRPr="00B34B11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 </w:t>
      </w:r>
      <w:r w:rsidR="003D782A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2022. </w:t>
      </w:r>
      <w:r w:rsidR="00693154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december</w:t>
      </w:r>
      <w:r w:rsidR="003D782A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 </w:t>
      </w:r>
      <w:r w:rsidR="00693154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>2</w:t>
      </w:r>
      <w:r w:rsidR="00B05859"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  <w:t xml:space="preserve">. </w:t>
      </w:r>
    </w:p>
    <w:p w14:paraId="4D26FE43" w14:textId="77777777" w:rsidR="00D8328D" w:rsidRPr="00F7017A" w:rsidRDefault="00D8328D" w:rsidP="00D8328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595858"/>
          <w:sz w:val="23"/>
          <w:szCs w:val="23"/>
        </w:rPr>
      </w:pPr>
      <w:r w:rsidRPr="00F7017A">
        <w:rPr>
          <w:rFonts w:ascii="Lato" w:hAnsi="Lato"/>
          <w:b/>
          <w:bCs/>
          <w:color w:val="595858"/>
          <w:sz w:val="23"/>
          <w:szCs w:val="23"/>
        </w:rPr>
        <w:t>A pályázati kiírás további közzétételének helye, ideje:</w:t>
      </w:r>
    </w:p>
    <w:p w14:paraId="6BF51CFD" w14:textId="74D1CC67" w:rsidR="00D8328D" w:rsidRPr="003061D4" w:rsidRDefault="00D8328D" w:rsidP="00D8328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595858"/>
          <w:sz w:val="23"/>
          <w:szCs w:val="23"/>
        </w:rPr>
      </w:pPr>
      <w:r w:rsidRPr="00F7017A">
        <w:rPr>
          <w:rFonts w:ascii="Lato" w:hAnsi="Lato"/>
          <w:color w:val="595858"/>
          <w:sz w:val="23"/>
          <w:szCs w:val="23"/>
        </w:rPr>
        <w:t xml:space="preserve">Deszk Község Önkormányzata honlapja: </w:t>
      </w:r>
      <w:hyperlink r:id="rId6" w:history="1">
        <w:r w:rsidRPr="003061D4">
          <w:rPr>
            <w:rStyle w:val="Hiperhivatkozs"/>
            <w:rFonts w:ascii="Lato" w:hAnsi="Lato"/>
            <w:sz w:val="23"/>
            <w:szCs w:val="23"/>
          </w:rPr>
          <w:t>www.deszk.hu</w:t>
        </w:r>
      </w:hyperlink>
    </w:p>
    <w:p w14:paraId="1C8B8848" w14:textId="51E75748" w:rsidR="00A61A7E" w:rsidRDefault="003D782A" w:rsidP="00D8328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595858"/>
          <w:sz w:val="23"/>
          <w:szCs w:val="23"/>
        </w:rPr>
      </w:pPr>
      <w:r>
        <w:rPr>
          <w:rFonts w:ascii="Lato" w:hAnsi="Lato"/>
          <w:color w:val="595858"/>
          <w:sz w:val="23"/>
          <w:szCs w:val="23"/>
        </w:rPr>
        <w:t>2022. novemb</w:t>
      </w:r>
      <w:r w:rsidR="00A61A7E">
        <w:rPr>
          <w:rFonts w:ascii="Lato" w:hAnsi="Lato"/>
          <w:color w:val="595858"/>
          <w:sz w:val="23"/>
          <w:szCs w:val="23"/>
        </w:rPr>
        <w:t xml:space="preserve">er </w:t>
      </w:r>
      <w:r>
        <w:rPr>
          <w:rFonts w:ascii="Lato" w:hAnsi="Lato"/>
          <w:color w:val="595858"/>
          <w:sz w:val="23"/>
          <w:szCs w:val="23"/>
        </w:rPr>
        <w:t>1</w:t>
      </w:r>
      <w:r w:rsidR="00693154">
        <w:rPr>
          <w:rFonts w:ascii="Lato" w:hAnsi="Lato"/>
          <w:color w:val="595858"/>
          <w:sz w:val="23"/>
          <w:szCs w:val="23"/>
        </w:rPr>
        <w:t>4</w:t>
      </w:r>
      <w:r w:rsidR="00A61A7E">
        <w:rPr>
          <w:rFonts w:ascii="Lato" w:hAnsi="Lato"/>
          <w:color w:val="595858"/>
          <w:sz w:val="23"/>
          <w:szCs w:val="23"/>
        </w:rPr>
        <w:t xml:space="preserve">. </w:t>
      </w:r>
    </w:p>
    <w:p w14:paraId="35660F25" w14:textId="2B70AC37" w:rsidR="00D8328D" w:rsidRPr="00F7017A" w:rsidRDefault="00D8328D" w:rsidP="00D8328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595858"/>
          <w:sz w:val="23"/>
          <w:szCs w:val="23"/>
        </w:rPr>
      </w:pPr>
      <w:r w:rsidRPr="00F7017A">
        <w:rPr>
          <w:rFonts w:ascii="Lato" w:hAnsi="Lato"/>
          <w:color w:val="595858"/>
          <w:sz w:val="23"/>
          <w:szCs w:val="23"/>
        </w:rPr>
        <w:br/>
      </w:r>
      <w:r w:rsidRPr="00F7017A">
        <w:rPr>
          <w:rFonts w:ascii="Lato" w:hAnsi="Lato"/>
          <w:b/>
          <w:bCs/>
          <w:color w:val="595858"/>
          <w:sz w:val="23"/>
          <w:szCs w:val="23"/>
        </w:rPr>
        <w:t>A KÖZIGÁLLÁS publikálási időpontja:</w:t>
      </w:r>
    </w:p>
    <w:p w14:paraId="275FD463" w14:textId="77777777" w:rsidR="00D8328D" w:rsidRPr="00F7017A" w:rsidRDefault="00D8328D" w:rsidP="003061D4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595858"/>
          <w:sz w:val="23"/>
          <w:szCs w:val="23"/>
        </w:rPr>
      </w:pPr>
      <w:r w:rsidRPr="00F7017A">
        <w:rPr>
          <w:rFonts w:ascii="Lato" w:hAnsi="Lato"/>
          <w:color w:val="595858"/>
          <w:sz w:val="23"/>
          <w:szCs w:val="23"/>
        </w:rPr>
        <w:t>A pályázati kiírás közzétevője a Nemzeti Közigazgatási Intézet (NKI). A pályázati kiírás a munkáltató által az NKI részére megküldött adatokat tartalmazza, így annak tartalmáért a pályázatot kiíró szerv felel.</w:t>
      </w:r>
    </w:p>
    <w:p w14:paraId="7AB1804E" w14:textId="77777777" w:rsidR="00DB4633" w:rsidRPr="00F7017A" w:rsidRDefault="00DB4633" w:rsidP="003061D4">
      <w:pPr>
        <w:jc w:val="both"/>
        <w:rPr>
          <w:rFonts w:ascii="Lato" w:eastAsia="Times New Roman" w:hAnsi="Lato" w:cs="Times New Roman"/>
          <w:color w:val="595858"/>
          <w:sz w:val="23"/>
          <w:szCs w:val="23"/>
          <w:lang w:eastAsia="hu-HU"/>
        </w:rPr>
      </w:pPr>
    </w:p>
    <w:sectPr w:rsidR="00DB4633" w:rsidRPr="00F7017A" w:rsidSect="009B3BFE">
      <w:pgSz w:w="11906" w:h="16838" w:code="9"/>
      <w:pgMar w:top="851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63FF"/>
    <w:multiLevelType w:val="multilevel"/>
    <w:tmpl w:val="EBF0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F424C"/>
    <w:multiLevelType w:val="multilevel"/>
    <w:tmpl w:val="2402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51026"/>
    <w:multiLevelType w:val="multilevel"/>
    <w:tmpl w:val="55FE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D507F"/>
    <w:multiLevelType w:val="multilevel"/>
    <w:tmpl w:val="D164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26E6C"/>
    <w:multiLevelType w:val="multilevel"/>
    <w:tmpl w:val="F1A8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FC6953"/>
    <w:multiLevelType w:val="multilevel"/>
    <w:tmpl w:val="A27A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11"/>
    <w:rsid w:val="00057176"/>
    <w:rsid w:val="000B3FBA"/>
    <w:rsid w:val="000C06D4"/>
    <w:rsid w:val="00123220"/>
    <w:rsid w:val="00184BD8"/>
    <w:rsid w:val="0026100D"/>
    <w:rsid w:val="003061D4"/>
    <w:rsid w:val="003D782A"/>
    <w:rsid w:val="0048447E"/>
    <w:rsid w:val="004F7C20"/>
    <w:rsid w:val="00510868"/>
    <w:rsid w:val="00553C19"/>
    <w:rsid w:val="005962FD"/>
    <w:rsid w:val="00636D4A"/>
    <w:rsid w:val="00693154"/>
    <w:rsid w:val="006E06DF"/>
    <w:rsid w:val="00707728"/>
    <w:rsid w:val="00802FF5"/>
    <w:rsid w:val="0081465F"/>
    <w:rsid w:val="00902D3F"/>
    <w:rsid w:val="00905E6A"/>
    <w:rsid w:val="009112FF"/>
    <w:rsid w:val="00952462"/>
    <w:rsid w:val="0096482A"/>
    <w:rsid w:val="009B3BFE"/>
    <w:rsid w:val="009E4FF1"/>
    <w:rsid w:val="00A61A7E"/>
    <w:rsid w:val="00A767BC"/>
    <w:rsid w:val="00AF6CD7"/>
    <w:rsid w:val="00B00E62"/>
    <w:rsid w:val="00B05859"/>
    <w:rsid w:val="00B34B11"/>
    <w:rsid w:val="00B52060"/>
    <w:rsid w:val="00B646DB"/>
    <w:rsid w:val="00BF6E89"/>
    <w:rsid w:val="00CA0094"/>
    <w:rsid w:val="00CB4346"/>
    <w:rsid w:val="00D8328D"/>
    <w:rsid w:val="00DB4633"/>
    <w:rsid w:val="00DD261C"/>
    <w:rsid w:val="00E060FE"/>
    <w:rsid w:val="00F7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7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3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34B11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34B11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832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3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34B11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34B11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83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szk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ledniczky</dc:creator>
  <cp:keywords/>
  <dc:description/>
  <cp:lastModifiedBy>User</cp:lastModifiedBy>
  <cp:revision>4</cp:revision>
  <dcterms:created xsi:type="dcterms:W3CDTF">2022-11-09T14:54:00Z</dcterms:created>
  <dcterms:modified xsi:type="dcterms:W3CDTF">2022-11-11T09:30:00Z</dcterms:modified>
</cp:coreProperties>
</file>